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FE3" w14:textId="503411E0" w:rsidR="002F30E5" w:rsidRPr="004C228B" w:rsidRDefault="00365FB0" w:rsidP="006433C0">
      <w:pPr>
        <w:jc w:val="center"/>
        <w:rPr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SJU</w:t>
      </w:r>
      <w:r w:rsidR="006433C0" w:rsidRPr="004C228B">
        <w:rPr>
          <w:b/>
          <w:bCs/>
          <w:sz w:val="36"/>
          <w:szCs w:val="36"/>
          <w:u w:val="single"/>
        </w:rPr>
        <w:t xml:space="preserve"> </w:t>
      </w:r>
      <w:r w:rsidR="00FA1BB8" w:rsidRPr="004C228B">
        <w:rPr>
          <w:b/>
          <w:bCs/>
          <w:sz w:val="36"/>
          <w:szCs w:val="36"/>
          <w:u w:val="single"/>
        </w:rPr>
        <w:t>English GRADUATE CONFERENCE</w:t>
      </w:r>
      <w:r w:rsidR="006433C0" w:rsidRPr="004C228B">
        <w:rPr>
          <w:b/>
          <w:bCs/>
          <w:sz w:val="36"/>
          <w:szCs w:val="36"/>
          <w:u w:val="single"/>
        </w:rPr>
        <w:t xml:space="preserve"> </w:t>
      </w:r>
    </w:p>
    <w:p w14:paraId="126D1A3F" w14:textId="34BAB0ED" w:rsidR="006433C0" w:rsidRPr="00B65264" w:rsidRDefault="00B65264" w:rsidP="006433C0">
      <w:pPr>
        <w:jc w:val="right"/>
        <w:rPr>
          <w:u w:val="single"/>
        </w:rPr>
      </w:pPr>
      <w:r w:rsidRPr="00B65264">
        <w:rPr>
          <w:i/>
          <w:iCs/>
          <w:u w:val="single"/>
        </w:rPr>
        <w:t xml:space="preserve">Conference </w:t>
      </w:r>
      <w:r w:rsidR="006433C0" w:rsidRPr="00B65264">
        <w:rPr>
          <w:i/>
          <w:iCs/>
          <w:u w:val="single"/>
        </w:rPr>
        <w:t>Date</w:t>
      </w:r>
      <w:r w:rsidR="006433C0" w:rsidRPr="00B65264">
        <w:rPr>
          <w:u w:val="single"/>
        </w:rPr>
        <w:t>: Saturday, April 20</w:t>
      </w:r>
      <w:r w:rsidR="006433C0" w:rsidRPr="00B65264">
        <w:rPr>
          <w:u w:val="single"/>
          <w:vertAlign w:val="superscript"/>
        </w:rPr>
        <w:t>th</w:t>
      </w:r>
      <w:r w:rsidR="004C228B" w:rsidRPr="00B65264">
        <w:rPr>
          <w:u w:val="single"/>
          <w:vertAlign w:val="superscript"/>
        </w:rPr>
        <w:t>,</w:t>
      </w:r>
      <w:r w:rsidR="006433C0" w:rsidRPr="00B65264">
        <w:rPr>
          <w:u w:val="single"/>
        </w:rPr>
        <w:t xml:space="preserve"> 2024</w:t>
      </w:r>
    </w:p>
    <w:p w14:paraId="73950E56" w14:textId="293613AF" w:rsidR="002C4964" w:rsidRPr="004C228B" w:rsidRDefault="002C4964" w:rsidP="00FA1BB8">
      <w:pPr>
        <w:jc w:val="center"/>
        <w:rPr>
          <w:sz w:val="28"/>
          <w:szCs w:val="28"/>
          <w:u w:val="single"/>
        </w:rPr>
      </w:pPr>
      <w:r w:rsidRPr="004C228B">
        <w:rPr>
          <w:i/>
          <w:iCs/>
          <w:sz w:val="28"/>
          <w:szCs w:val="28"/>
          <w:u w:val="single"/>
        </w:rPr>
        <w:t>Conference Theme</w:t>
      </w:r>
      <w:r w:rsidRPr="004C228B">
        <w:rPr>
          <w:sz w:val="28"/>
          <w:szCs w:val="28"/>
          <w:u w:val="single"/>
        </w:rPr>
        <w:t xml:space="preserve">: </w:t>
      </w:r>
      <w:r w:rsidRPr="004C228B">
        <w:rPr>
          <w:b/>
          <w:bCs/>
          <w:sz w:val="28"/>
          <w:szCs w:val="28"/>
          <w:u w:val="single"/>
        </w:rPr>
        <w:t>Reconstructing from Ruin</w:t>
      </w:r>
      <w:r w:rsidR="00A00ACE" w:rsidRPr="004C228B">
        <w:rPr>
          <w:b/>
          <w:bCs/>
          <w:sz w:val="28"/>
          <w:szCs w:val="28"/>
          <w:u w:val="single"/>
        </w:rPr>
        <w:t>s</w:t>
      </w:r>
    </w:p>
    <w:p w14:paraId="1C04AAC5" w14:textId="6ED3A444" w:rsidR="006433C0" w:rsidRPr="004628AB" w:rsidRDefault="006433C0">
      <w:pPr>
        <w:rPr>
          <w:i/>
          <w:iCs/>
          <w:u w:val="single"/>
        </w:rPr>
      </w:pPr>
      <w:r w:rsidRPr="004628AB">
        <w:rPr>
          <w:i/>
          <w:iCs/>
          <w:u w:val="single"/>
        </w:rPr>
        <w:t>Call for Proposals</w:t>
      </w:r>
      <w:r w:rsidR="00FA1BB8" w:rsidRPr="004628AB">
        <w:rPr>
          <w:i/>
          <w:iCs/>
          <w:u w:val="single"/>
        </w:rPr>
        <w:t>:</w:t>
      </w:r>
      <w:r w:rsidRPr="004628AB">
        <w:rPr>
          <w:i/>
          <w:iCs/>
          <w:u w:val="single"/>
        </w:rPr>
        <w:t xml:space="preserve"> </w:t>
      </w:r>
    </w:p>
    <w:p w14:paraId="5FF198CA" w14:textId="0E58C740" w:rsidR="00F6292A" w:rsidRPr="00EA3301" w:rsidRDefault="0020729F">
      <w:r>
        <w:t>We are building</w:t>
      </w:r>
      <w:r w:rsidR="009507B0" w:rsidRPr="00EA3301">
        <w:t xml:space="preserve"> from our last year’s conference theme of Unexpected Alterations, </w:t>
      </w:r>
      <w:r w:rsidR="002C5442" w:rsidRPr="00EA3301">
        <w:t>which challenged us to evaluate</w:t>
      </w:r>
      <w:r w:rsidR="00886866" w:rsidRPr="00EA3301">
        <w:t xml:space="preserve"> the way</w:t>
      </w:r>
      <w:r w:rsidR="002C5442" w:rsidRPr="00EA3301">
        <w:t>s</w:t>
      </w:r>
      <w:r w:rsidR="00886866" w:rsidRPr="00EA3301">
        <w:t xml:space="preserve"> we as people and </w:t>
      </w:r>
      <w:r w:rsidR="00F6292A" w:rsidRPr="00EA3301">
        <w:t xml:space="preserve">as </w:t>
      </w:r>
      <w:r w:rsidR="00886866" w:rsidRPr="00EA3301">
        <w:t>members of the academic community</w:t>
      </w:r>
      <w:r w:rsidR="009507B0" w:rsidRPr="00EA3301">
        <w:t xml:space="preserve"> </w:t>
      </w:r>
      <w:r w:rsidR="002C5442" w:rsidRPr="00EA3301">
        <w:t>navigate</w:t>
      </w:r>
      <w:r w:rsidR="00F6292A" w:rsidRPr="00EA3301">
        <w:t xml:space="preserve"> sudden disruptions to our world across multiple spheres. </w:t>
      </w:r>
    </w:p>
    <w:p w14:paraId="1E02D972" w14:textId="17AA555A" w:rsidR="00CB0177" w:rsidRPr="00EA3301" w:rsidRDefault="00F6292A">
      <w:r w:rsidRPr="00EA3301">
        <w:t>This year, w</w:t>
      </w:r>
      <w:r w:rsidR="009507B0" w:rsidRPr="00EA3301">
        <w:t xml:space="preserve">e invite scholars, activists, </w:t>
      </w:r>
      <w:r w:rsidRPr="00EA3301">
        <w:t>and creators</w:t>
      </w:r>
      <w:r w:rsidR="009507B0" w:rsidRPr="00EA3301">
        <w:t xml:space="preserve"> to </w:t>
      </w:r>
      <w:r w:rsidR="002C5442" w:rsidRPr="00EA3301">
        <w:t xml:space="preserve">move a step further in </w:t>
      </w:r>
      <w:r w:rsidR="009507B0" w:rsidRPr="00EA3301">
        <w:t>submit</w:t>
      </w:r>
      <w:r w:rsidR="002C5442" w:rsidRPr="00EA3301">
        <w:t>ting</w:t>
      </w:r>
      <w:r w:rsidR="009507B0" w:rsidRPr="00EA3301">
        <w:t xml:space="preserve"> proposals </w:t>
      </w:r>
      <w:r w:rsidR="001353DA" w:rsidRPr="00EA3301">
        <w:t xml:space="preserve">under our Spring 2024 </w:t>
      </w:r>
      <w:r w:rsidR="009507B0" w:rsidRPr="009D327B">
        <w:rPr>
          <w:u w:val="single"/>
        </w:rPr>
        <w:t>theme of "</w:t>
      </w:r>
      <w:r w:rsidR="009507B0" w:rsidRPr="009D327B">
        <w:rPr>
          <w:b/>
          <w:bCs/>
          <w:sz w:val="24"/>
          <w:szCs w:val="24"/>
          <w:u w:val="single"/>
        </w:rPr>
        <w:t xml:space="preserve">Reconstructing </w:t>
      </w:r>
      <w:r w:rsidR="001353DA" w:rsidRPr="009D327B">
        <w:rPr>
          <w:b/>
          <w:bCs/>
          <w:sz w:val="24"/>
          <w:szCs w:val="24"/>
          <w:u w:val="single"/>
        </w:rPr>
        <w:t xml:space="preserve">the World </w:t>
      </w:r>
      <w:r w:rsidR="009507B0" w:rsidRPr="009D327B">
        <w:rPr>
          <w:b/>
          <w:bCs/>
          <w:sz w:val="24"/>
          <w:szCs w:val="24"/>
          <w:u w:val="single"/>
        </w:rPr>
        <w:t>from Ruin</w:t>
      </w:r>
      <w:r w:rsidR="009507B0" w:rsidRPr="009D327B">
        <w:rPr>
          <w:u w:val="single"/>
        </w:rPr>
        <w:t>.</w:t>
      </w:r>
      <w:r w:rsidR="009507B0" w:rsidRPr="00EA3301">
        <w:t xml:space="preserve">" </w:t>
      </w:r>
      <w:r w:rsidR="002C5442" w:rsidRPr="00EA3301">
        <w:t xml:space="preserve">There are many ways to accomplish this reconstruction, if we can even settle on what </w:t>
      </w:r>
      <w:r w:rsidR="001A3581" w:rsidRPr="00EA3301">
        <w:t>reconstruction should look like</w:t>
      </w:r>
      <w:r w:rsidR="00D07194">
        <w:t xml:space="preserve">! </w:t>
      </w:r>
    </w:p>
    <w:p w14:paraId="09AAFE4C" w14:textId="34A0F5CF" w:rsidR="001A3581" w:rsidRPr="00EA3301" w:rsidRDefault="001A3581">
      <w:r w:rsidRPr="00EA3301">
        <w:t>Below, we have separated three (3) categories under which we would like to shepherd our efforts</w:t>
      </w:r>
      <w:r w:rsidR="00FE3FB0" w:rsidRPr="00EA3301">
        <w:t xml:space="preserve">, with </w:t>
      </w:r>
      <w:r w:rsidR="00102BB8" w:rsidRPr="00EA3301">
        <w:t xml:space="preserve">some </w:t>
      </w:r>
      <w:r w:rsidR="00FE3FB0" w:rsidRPr="00EA3301">
        <w:t>keywords beneath each</w:t>
      </w:r>
      <w:r w:rsidRPr="00EA3301">
        <w:t xml:space="preserve">: </w:t>
      </w:r>
    </w:p>
    <w:p w14:paraId="5BD6F41D" w14:textId="2D9D1A70" w:rsidR="001A3581" w:rsidRPr="004628AB" w:rsidRDefault="007C1F9B" w:rsidP="001A358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Intersecting </w:t>
      </w:r>
      <w:r w:rsidR="001A3581" w:rsidRPr="007C1F9B">
        <w:rPr>
          <w:b/>
          <w:bCs/>
          <w:i/>
          <w:iCs/>
          <w:u w:val="single"/>
        </w:rPr>
        <w:t>Art, Activism, &amp; Academia</w:t>
      </w:r>
      <w:r w:rsidR="001A3581" w:rsidRPr="004628AB">
        <w:rPr>
          <w:b/>
          <w:bCs/>
          <w:u w:val="single"/>
        </w:rPr>
        <w:t xml:space="preserve"> </w:t>
      </w:r>
    </w:p>
    <w:p w14:paraId="7D6BD882" w14:textId="16E340B8" w:rsidR="008F3989" w:rsidRDefault="008F3989" w:rsidP="008F3989">
      <w:pPr>
        <w:pStyle w:val="ListParagraph"/>
        <w:numPr>
          <w:ilvl w:val="1"/>
          <w:numId w:val="1"/>
        </w:numPr>
      </w:pPr>
      <w:r>
        <w:t>Theory vs praxis</w:t>
      </w:r>
      <w:r w:rsidR="00AD3ACD">
        <w:t xml:space="preserve">, </w:t>
      </w:r>
      <w:r w:rsidR="00CF25CF">
        <w:t>tangible</w:t>
      </w:r>
      <w:r w:rsidR="00AD3ACD">
        <w:t xml:space="preserve"> change, application and influence </w:t>
      </w:r>
    </w:p>
    <w:p w14:paraId="35673468" w14:textId="7D576BE0" w:rsidR="001A3581" w:rsidRPr="004628AB" w:rsidRDefault="00A641A9" w:rsidP="001A358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628AB">
        <w:rPr>
          <w:b/>
          <w:bCs/>
          <w:u w:val="single"/>
        </w:rPr>
        <w:t xml:space="preserve">The Global Village: </w:t>
      </w:r>
      <w:r w:rsidRPr="004628AB">
        <w:rPr>
          <w:b/>
          <w:bCs/>
          <w:i/>
          <w:iCs/>
          <w:u w:val="single"/>
        </w:rPr>
        <w:t>Internet as Empire</w:t>
      </w:r>
      <w:r w:rsidRPr="004628AB">
        <w:rPr>
          <w:b/>
          <w:bCs/>
          <w:u w:val="single"/>
        </w:rPr>
        <w:t xml:space="preserve"> </w:t>
      </w:r>
    </w:p>
    <w:p w14:paraId="72239FF1" w14:textId="0F6E1FC1" w:rsidR="00AD3ACD" w:rsidRDefault="00A44490" w:rsidP="00AD3ACD">
      <w:pPr>
        <w:pStyle w:val="ListParagraph"/>
        <w:numPr>
          <w:ilvl w:val="1"/>
          <w:numId w:val="1"/>
        </w:numPr>
      </w:pPr>
      <w:r>
        <w:t>Community, movements, impact, method</w:t>
      </w:r>
      <w:r w:rsidR="00CF25CF">
        <w:t xml:space="preserve">, perpetuating problems or part of solutions? </w:t>
      </w:r>
    </w:p>
    <w:p w14:paraId="2DA2EA99" w14:textId="0EC4F89F" w:rsidR="00A641A9" w:rsidRPr="004628AB" w:rsidRDefault="00A641A9" w:rsidP="001A358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628AB">
        <w:rPr>
          <w:b/>
          <w:bCs/>
          <w:u w:val="single"/>
        </w:rPr>
        <w:t xml:space="preserve">Language of Law – </w:t>
      </w:r>
      <w:r w:rsidRPr="004628AB">
        <w:rPr>
          <w:b/>
          <w:bCs/>
          <w:i/>
          <w:iCs/>
          <w:u w:val="single"/>
        </w:rPr>
        <w:t>Political Inclusion &amp; Exclusion</w:t>
      </w:r>
      <w:r w:rsidR="00CF25CF" w:rsidRPr="004628AB">
        <w:rPr>
          <w:b/>
          <w:bCs/>
          <w:u w:val="single"/>
        </w:rPr>
        <w:t xml:space="preserve"> </w:t>
      </w:r>
    </w:p>
    <w:p w14:paraId="703A8C49" w14:textId="7D0E6F8C" w:rsidR="00CF25CF" w:rsidRDefault="0071236B" w:rsidP="00CF25CF">
      <w:pPr>
        <w:pStyle w:val="ListParagraph"/>
        <w:numPr>
          <w:ilvl w:val="1"/>
          <w:numId w:val="1"/>
        </w:numPr>
      </w:pPr>
      <w:r>
        <w:t xml:space="preserve">Legalese, accessibility, marginalization, inclusive reforms </w:t>
      </w:r>
    </w:p>
    <w:p w14:paraId="77CA1455" w14:textId="608790C9" w:rsidR="00CB0177" w:rsidRDefault="00CB0177">
      <w:r>
        <w:t xml:space="preserve">We are soliciting submissions in these areas for </w:t>
      </w:r>
      <w:r w:rsidR="00D07194">
        <w:t xml:space="preserve">any of the following: </w:t>
      </w:r>
    </w:p>
    <w:p w14:paraId="0B69BFF8" w14:textId="6DDCB070" w:rsidR="001569BC" w:rsidRDefault="001569BC" w:rsidP="001569BC">
      <w:pPr>
        <w:pStyle w:val="ListParagraph"/>
        <w:numPr>
          <w:ilvl w:val="0"/>
          <w:numId w:val="1"/>
        </w:numPr>
      </w:pPr>
      <w:r>
        <w:t xml:space="preserve">Individual abstracts, for a </w:t>
      </w:r>
      <w:r w:rsidR="00B65264">
        <w:t>10-minute</w:t>
      </w:r>
      <w:r>
        <w:t xml:space="preserve"> paper reading and </w:t>
      </w:r>
      <w:r w:rsidR="00B65264">
        <w:t>discussion.</w:t>
      </w:r>
    </w:p>
    <w:p w14:paraId="72F638A0" w14:textId="56A575A9" w:rsidR="001569BC" w:rsidRDefault="001569BC" w:rsidP="001569BC">
      <w:pPr>
        <w:pStyle w:val="ListParagraph"/>
        <w:numPr>
          <w:ilvl w:val="0"/>
          <w:numId w:val="1"/>
        </w:numPr>
      </w:pPr>
      <w:r>
        <w:t>Panel</w:t>
      </w:r>
      <w:r w:rsidR="00B65264">
        <w:t>s</w:t>
      </w:r>
      <w:r>
        <w:t xml:space="preserve"> with 3-4 papers</w:t>
      </w:r>
      <w:r w:rsidR="00266487">
        <w:t xml:space="preserve"> (fully-formed or partial)</w:t>
      </w:r>
    </w:p>
    <w:p w14:paraId="2E92C0F8" w14:textId="26CA109E" w:rsidR="00D07194" w:rsidRPr="00D07194" w:rsidRDefault="001569BC" w:rsidP="001569BC">
      <w:pPr>
        <w:pStyle w:val="ListParagraph"/>
        <w:numPr>
          <w:ilvl w:val="0"/>
          <w:numId w:val="1"/>
        </w:numPr>
      </w:pPr>
      <w:r>
        <w:t xml:space="preserve">Roundtable </w:t>
      </w:r>
      <w:r w:rsidR="00B65264">
        <w:t xml:space="preserve">pitches </w:t>
      </w:r>
      <w:r>
        <w:t>with 4-6 speakers</w:t>
      </w:r>
      <w:r w:rsidR="00266487">
        <w:t xml:space="preserve"> (fully-formed or partial)</w:t>
      </w:r>
    </w:p>
    <w:p w14:paraId="5D733E9E" w14:textId="636DB70D" w:rsidR="00A00ACE" w:rsidRPr="00EA3301" w:rsidRDefault="00494107">
      <w:r w:rsidRPr="00EA3301">
        <w:t>We</w:t>
      </w:r>
      <w:r w:rsidR="009507B0" w:rsidRPr="00EA3301">
        <w:t xml:space="preserve"> encourage contributions that embrace a </w:t>
      </w:r>
      <w:proofErr w:type="spellStart"/>
      <w:r w:rsidR="009507B0" w:rsidRPr="00EA3301">
        <w:t>transmedial</w:t>
      </w:r>
      <w:proofErr w:type="spellEnd"/>
      <w:r w:rsidR="009507B0" w:rsidRPr="00EA3301">
        <w:t xml:space="preserve"> </w:t>
      </w:r>
      <w:r w:rsidRPr="00EA3301">
        <w:t xml:space="preserve">and/or interdisciplinary </w:t>
      </w:r>
      <w:r w:rsidR="009507B0" w:rsidRPr="00EA3301">
        <w:t xml:space="preserve">approach, </w:t>
      </w:r>
      <w:r w:rsidRPr="00EA3301">
        <w:t xml:space="preserve">as we believe </w:t>
      </w:r>
      <w:r w:rsidR="003D4EF0" w:rsidRPr="00EA3301">
        <w:t xml:space="preserve">in emphasizing </w:t>
      </w:r>
      <w:r w:rsidR="00433A37" w:rsidRPr="00EA3301">
        <w:t>innovative work</w:t>
      </w:r>
      <w:r w:rsidR="0041154A" w:rsidRPr="00EA3301">
        <w:t xml:space="preserve"> that </w:t>
      </w:r>
      <w:r w:rsidR="00A15767" w:rsidRPr="00EA3301">
        <w:t xml:space="preserve">shifts away from the rigidity imposed by outdated and restrictive Eurocentric models. </w:t>
      </w:r>
      <w:r w:rsidR="009F1722" w:rsidRPr="00EA3301">
        <w:t xml:space="preserve">This </w:t>
      </w:r>
      <w:r w:rsidR="00A15767" w:rsidRPr="00EA3301">
        <w:t xml:space="preserve">critical </w:t>
      </w:r>
      <w:r w:rsidRPr="00EA3301">
        <w:t xml:space="preserve">process of </w:t>
      </w:r>
      <w:r w:rsidR="009507B0" w:rsidRPr="00EA3301">
        <w:t>breaking down</w:t>
      </w:r>
      <w:r w:rsidR="009F1722" w:rsidRPr="00EA3301">
        <w:t xml:space="preserve"> </w:t>
      </w:r>
      <w:r w:rsidR="00A00ACE" w:rsidRPr="00EA3301">
        <w:t>reductive</w:t>
      </w:r>
      <w:r w:rsidR="0055646A" w:rsidRPr="00EA3301">
        <w:t xml:space="preserve"> </w:t>
      </w:r>
      <w:r w:rsidR="004B344A" w:rsidRPr="00EA3301">
        <w:t xml:space="preserve">disciplinary </w:t>
      </w:r>
      <w:r w:rsidR="009507B0" w:rsidRPr="00EA3301">
        <w:t xml:space="preserve">barriers </w:t>
      </w:r>
      <w:r w:rsidR="0055646A" w:rsidRPr="00EA3301">
        <w:t>serves to</w:t>
      </w:r>
      <w:r w:rsidR="00A00ACE" w:rsidRPr="00EA3301">
        <w:t xml:space="preserve"> foster</w:t>
      </w:r>
      <w:r w:rsidR="009507B0" w:rsidRPr="00EA3301">
        <w:t xml:space="preserve"> a </w:t>
      </w:r>
      <w:r w:rsidRPr="00EA3301">
        <w:t xml:space="preserve">more </w:t>
      </w:r>
      <w:r w:rsidR="009507B0" w:rsidRPr="00EA3301">
        <w:t>holistic understanding of societal reconstruction</w:t>
      </w:r>
      <w:r w:rsidR="007541CF" w:rsidRPr="00EA3301">
        <w:t>, lead</w:t>
      </w:r>
      <w:r w:rsidR="00506F95" w:rsidRPr="00EA3301">
        <w:t>ing</w:t>
      </w:r>
      <w:r w:rsidR="007541CF" w:rsidRPr="00EA3301">
        <w:t xml:space="preserve"> to more </w:t>
      </w:r>
      <w:r w:rsidR="00506F95" w:rsidRPr="00EA3301">
        <w:t xml:space="preserve">inclusive </w:t>
      </w:r>
      <w:r w:rsidR="00A00ACE" w:rsidRPr="00EA3301">
        <w:t xml:space="preserve">and effective </w:t>
      </w:r>
      <w:r w:rsidR="007541CF" w:rsidRPr="00EA3301">
        <w:t xml:space="preserve">solutions. </w:t>
      </w:r>
    </w:p>
    <w:p w14:paraId="7B2A759C" w14:textId="51D7C37C" w:rsidR="007541CF" w:rsidRPr="00EA3301" w:rsidRDefault="00B71B0D">
      <w:r w:rsidRPr="00EA3301">
        <w:t>Submissions</w:t>
      </w:r>
      <w:r w:rsidR="007541CF" w:rsidRPr="00EA3301">
        <w:t xml:space="preserve"> can take a variety of forms, including (but not limited to): </w:t>
      </w:r>
    </w:p>
    <w:p w14:paraId="75B8441E" w14:textId="77777777" w:rsidR="00A15767" w:rsidRPr="00901E22" w:rsidRDefault="00A15767" w:rsidP="007541CF">
      <w:pPr>
        <w:pStyle w:val="ListParagraph"/>
        <w:numPr>
          <w:ilvl w:val="0"/>
          <w:numId w:val="1"/>
        </w:numPr>
        <w:rPr>
          <w:sz w:val="21"/>
          <w:szCs w:val="21"/>
        </w:rPr>
        <w:sectPr w:rsidR="00A15767" w:rsidRPr="00901E22" w:rsidSect="0064198B">
          <w:headerReference w:type="default" r:id="rId7"/>
          <w:footerReference w:type="default" r:id="rId8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442533A2" w14:textId="5A627C95" w:rsidR="007541CF" w:rsidRPr="00365FB0" w:rsidRDefault="007541CF" w:rsidP="007541C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5FB0">
        <w:rPr>
          <w:sz w:val="21"/>
          <w:szCs w:val="21"/>
        </w:rPr>
        <w:t>Scholarly Research</w:t>
      </w:r>
      <w:r w:rsidR="00901E22" w:rsidRPr="00365FB0">
        <w:rPr>
          <w:sz w:val="21"/>
          <w:szCs w:val="21"/>
        </w:rPr>
        <w:t>/</w:t>
      </w:r>
      <w:r w:rsidRPr="00365FB0">
        <w:rPr>
          <w:sz w:val="21"/>
          <w:szCs w:val="21"/>
        </w:rPr>
        <w:t xml:space="preserve">Academic Papers </w:t>
      </w:r>
    </w:p>
    <w:p w14:paraId="4685132F" w14:textId="77777777" w:rsidR="007541CF" w:rsidRPr="00365FB0" w:rsidRDefault="007541CF" w:rsidP="007541C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5FB0">
        <w:rPr>
          <w:sz w:val="21"/>
          <w:szCs w:val="21"/>
        </w:rPr>
        <w:t xml:space="preserve">Personal Essays </w:t>
      </w:r>
    </w:p>
    <w:p w14:paraId="7134E327" w14:textId="77777777" w:rsidR="00702602" w:rsidRPr="00365FB0" w:rsidRDefault="007541CF" w:rsidP="007541C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5FB0">
        <w:rPr>
          <w:sz w:val="21"/>
          <w:szCs w:val="21"/>
        </w:rPr>
        <w:t>Creative pieces</w:t>
      </w:r>
      <w:r w:rsidR="00702602" w:rsidRPr="00365FB0">
        <w:rPr>
          <w:sz w:val="21"/>
          <w:szCs w:val="21"/>
        </w:rPr>
        <w:t xml:space="preserve"> </w:t>
      </w:r>
    </w:p>
    <w:p w14:paraId="407C1693" w14:textId="77777777" w:rsidR="00702602" w:rsidRPr="00365FB0" w:rsidRDefault="00702602" w:rsidP="0070260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65FB0">
        <w:rPr>
          <w:sz w:val="21"/>
          <w:szCs w:val="21"/>
        </w:rPr>
        <w:t xml:space="preserve">Visual art </w:t>
      </w:r>
    </w:p>
    <w:p w14:paraId="6A1A5ECD" w14:textId="77777777" w:rsidR="00702602" w:rsidRPr="00365FB0" w:rsidRDefault="00702602" w:rsidP="0070260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65FB0">
        <w:rPr>
          <w:sz w:val="21"/>
          <w:szCs w:val="21"/>
        </w:rPr>
        <w:t xml:space="preserve">Digital art </w:t>
      </w:r>
    </w:p>
    <w:p w14:paraId="3B7862F7" w14:textId="77777777" w:rsidR="00702602" w:rsidRPr="00365FB0" w:rsidRDefault="00702602" w:rsidP="0070260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65FB0">
        <w:rPr>
          <w:sz w:val="21"/>
          <w:szCs w:val="21"/>
        </w:rPr>
        <w:t xml:space="preserve">Poetry </w:t>
      </w:r>
    </w:p>
    <w:p w14:paraId="10C226AD" w14:textId="1E5E7C59" w:rsidR="00702602" w:rsidRPr="00365FB0" w:rsidRDefault="00702602" w:rsidP="0070260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65FB0">
        <w:rPr>
          <w:sz w:val="21"/>
          <w:szCs w:val="21"/>
        </w:rPr>
        <w:t>Performance</w:t>
      </w:r>
    </w:p>
    <w:p w14:paraId="5A5944A3" w14:textId="78195355" w:rsidR="00456628" w:rsidRPr="00365FB0" w:rsidRDefault="001353DA" w:rsidP="0070260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65FB0">
        <w:rPr>
          <w:sz w:val="21"/>
          <w:szCs w:val="21"/>
        </w:rPr>
        <w:t xml:space="preserve"> </w:t>
      </w:r>
      <w:r w:rsidR="00774002" w:rsidRPr="00365FB0">
        <w:rPr>
          <w:sz w:val="21"/>
          <w:szCs w:val="21"/>
        </w:rPr>
        <w:t xml:space="preserve">Collaborative/community-authored </w:t>
      </w:r>
      <w:r w:rsidR="005C02D1" w:rsidRPr="00365FB0">
        <w:rPr>
          <w:sz w:val="21"/>
          <w:szCs w:val="21"/>
        </w:rPr>
        <w:t>anthology work</w:t>
      </w:r>
    </w:p>
    <w:p w14:paraId="391A21CB" w14:textId="0F5235DA" w:rsidR="00A15767" w:rsidRPr="00365FB0" w:rsidRDefault="005C02D1" w:rsidP="005C02D1">
      <w:pPr>
        <w:pStyle w:val="ListParagraph"/>
        <w:numPr>
          <w:ilvl w:val="0"/>
          <w:numId w:val="1"/>
        </w:numPr>
        <w:rPr>
          <w:sz w:val="21"/>
          <w:szCs w:val="21"/>
        </w:rPr>
        <w:sectPr w:rsidR="00A15767" w:rsidRPr="00365FB0" w:rsidSect="006419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65FB0">
        <w:rPr>
          <w:sz w:val="21"/>
          <w:szCs w:val="21"/>
        </w:rPr>
        <w:t>Presentations</w:t>
      </w:r>
    </w:p>
    <w:p w14:paraId="4AE18143" w14:textId="2CAEC861" w:rsidR="001353DA" w:rsidRDefault="001353DA" w:rsidP="001353DA">
      <w:r w:rsidRPr="001353DA">
        <w:rPr>
          <w:u w:val="single"/>
        </w:rPr>
        <w:t xml:space="preserve">Submission </w:t>
      </w:r>
      <w:r w:rsidR="00883F6E">
        <w:rPr>
          <w:u w:val="single"/>
        </w:rPr>
        <w:t>Guidelines</w:t>
      </w:r>
      <w:r>
        <w:t xml:space="preserve">: </w:t>
      </w:r>
      <w:r w:rsidR="00000DD7" w:rsidRPr="00000DD7">
        <w:t xml:space="preserve">Submit </w:t>
      </w:r>
      <w:r w:rsidR="009D7CD0">
        <w:t xml:space="preserve">an abstract of your proposal </w:t>
      </w:r>
      <w:r w:rsidR="007745A0">
        <w:t xml:space="preserve">to </w:t>
      </w:r>
      <w:hyperlink r:id="rId9" w:history="1">
        <w:r w:rsidR="007745A0" w:rsidRPr="00897A87">
          <w:rPr>
            <w:rStyle w:val="Hyperlink"/>
          </w:rPr>
          <w:t>this form</w:t>
        </w:r>
      </w:hyperlink>
      <w:r w:rsidR="007745A0">
        <w:t xml:space="preserve">. </w:t>
      </w:r>
      <w:r w:rsidR="00434A9B">
        <w:t xml:space="preserve">These proposals should be </w:t>
      </w:r>
      <w:r w:rsidR="00434A9B" w:rsidRPr="00EA3301">
        <w:rPr>
          <w:b/>
          <w:bCs/>
        </w:rPr>
        <w:t>between 200</w:t>
      </w:r>
      <w:r w:rsidR="00000DD7" w:rsidRPr="00EA3301">
        <w:rPr>
          <w:b/>
          <w:bCs/>
        </w:rPr>
        <w:t>-300 words</w:t>
      </w:r>
      <w:r w:rsidR="00434A9B">
        <w:t xml:space="preserve"> describing your form,</w:t>
      </w:r>
      <w:r w:rsidR="00000DD7" w:rsidRPr="00000DD7">
        <w:t xml:space="preserve"> objective, methodology, and relevance to the conference theme</w:t>
      </w:r>
      <w:r w:rsidR="00931E42">
        <w:t xml:space="preserve">. Proposals will be </w:t>
      </w:r>
      <w:r w:rsidR="00931E42" w:rsidRPr="00EA3301">
        <w:rPr>
          <w:b/>
          <w:bCs/>
        </w:rPr>
        <w:t>due</w:t>
      </w:r>
      <w:r w:rsidR="00000DD7" w:rsidRPr="00EA3301">
        <w:rPr>
          <w:b/>
          <w:bCs/>
        </w:rPr>
        <w:t xml:space="preserve"> by </w:t>
      </w:r>
      <w:r w:rsidR="000E2BE9">
        <w:rPr>
          <w:b/>
          <w:bCs/>
        </w:rPr>
        <w:t xml:space="preserve">February </w:t>
      </w:r>
      <w:r w:rsidR="000E2BE9" w:rsidRPr="002A10D2">
        <w:rPr>
          <w:b/>
          <w:bCs/>
        </w:rPr>
        <w:t>2</w:t>
      </w:r>
      <w:r w:rsidR="00000D03" w:rsidRPr="002A10D2">
        <w:rPr>
          <w:b/>
          <w:bCs/>
        </w:rPr>
        <w:t>9</w:t>
      </w:r>
      <w:r w:rsidRPr="002A10D2">
        <w:rPr>
          <w:b/>
          <w:bCs/>
          <w:vertAlign w:val="superscript"/>
        </w:rPr>
        <w:t>th,</w:t>
      </w:r>
      <w:r w:rsidRPr="002A10D2">
        <w:rPr>
          <w:b/>
          <w:bCs/>
        </w:rPr>
        <w:t xml:space="preserve"> 2024</w:t>
      </w:r>
      <w:r w:rsidR="00931E42" w:rsidRPr="002A10D2">
        <w:t xml:space="preserve">, and presenters </w:t>
      </w:r>
      <w:r w:rsidR="00300A53" w:rsidRPr="002A10D2">
        <w:t xml:space="preserve">will be notified </w:t>
      </w:r>
      <w:r w:rsidR="009811D7" w:rsidRPr="002A10D2">
        <w:t>by March 10</w:t>
      </w:r>
      <w:r w:rsidR="00000D03" w:rsidRPr="002A10D2">
        <w:rPr>
          <w:vertAlign w:val="superscript"/>
        </w:rPr>
        <w:t>th</w:t>
      </w:r>
      <w:r w:rsidR="007745A0">
        <w:t>.</w:t>
      </w:r>
    </w:p>
    <w:sectPr w:rsidR="001353DA" w:rsidSect="006419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4C38" w14:textId="77777777" w:rsidR="0064198B" w:rsidRDefault="0064198B" w:rsidP="006433C0">
      <w:pPr>
        <w:spacing w:after="0" w:line="240" w:lineRule="auto"/>
      </w:pPr>
      <w:r>
        <w:separator/>
      </w:r>
    </w:p>
  </w:endnote>
  <w:endnote w:type="continuationSeparator" w:id="0">
    <w:p w14:paraId="12B814F5" w14:textId="77777777" w:rsidR="0064198B" w:rsidRDefault="0064198B" w:rsidP="006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C337" w14:textId="16016E78" w:rsidR="00E7191E" w:rsidRPr="00B65264" w:rsidRDefault="00554EC0" w:rsidP="00E7191E">
    <w:pPr>
      <w:jc w:val="center"/>
      <w:rPr>
        <w:sz w:val="18"/>
        <w:szCs w:val="18"/>
      </w:rPr>
    </w:pPr>
    <w:r w:rsidRPr="00B65264">
      <w:rPr>
        <w:sz w:val="18"/>
        <w:szCs w:val="18"/>
      </w:rPr>
      <w:t>We welcome you to join us in this myriad of meaningful movements in service of co-creating a better world, together</w:t>
    </w:r>
    <w:r w:rsidR="00B65264">
      <w:rPr>
        <w:sz w:val="18"/>
        <w:szCs w:val="18"/>
      </w:rPr>
      <w:t>!</w:t>
    </w:r>
    <w:r w:rsidR="00E7191E">
      <w:rPr>
        <w:sz w:val="18"/>
        <w:szCs w:val="18"/>
      </w:rPr>
      <w:t xml:space="preserve"> </w:t>
    </w:r>
    <w:r w:rsidR="00E7191E">
      <w:rPr>
        <w:sz w:val="18"/>
        <w:szCs w:val="18"/>
      </w:rPr>
      <w:br/>
      <w:t>Any questions</w:t>
    </w:r>
    <w:r w:rsidR="007745A0">
      <w:rPr>
        <w:sz w:val="18"/>
        <w:szCs w:val="18"/>
      </w:rPr>
      <w:t xml:space="preserve">, please direct to: </w:t>
    </w:r>
    <w:hyperlink r:id="rId1" w:history="1">
      <w:r w:rsidR="007745A0" w:rsidRPr="00F074A0">
        <w:rPr>
          <w:rStyle w:val="Hyperlink"/>
          <w:sz w:val="18"/>
          <w:szCs w:val="18"/>
        </w:rPr>
        <w:t>sjuenglishgraduateconference@gmail.com</w:t>
      </w:r>
    </w:hyperlink>
    <w:r w:rsidR="007745A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FB5E" w14:textId="77777777" w:rsidR="0064198B" w:rsidRDefault="0064198B" w:rsidP="006433C0">
      <w:pPr>
        <w:spacing w:after="0" w:line="240" w:lineRule="auto"/>
      </w:pPr>
      <w:r>
        <w:separator/>
      </w:r>
    </w:p>
  </w:footnote>
  <w:footnote w:type="continuationSeparator" w:id="0">
    <w:p w14:paraId="1FD29617" w14:textId="77777777" w:rsidR="0064198B" w:rsidRDefault="0064198B" w:rsidP="0064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9F8D" w14:textId="2410AAFF" w:rsidR="006433C0" w:rsidRDefault="006433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2204FD" wp14:editId="297AB4CD">
          <wp:simplePos x="0" y="0"/>
          <wp:positionH relativeFrom="margin">
            <wp:posOffset>-716478</wp:posOffset>
          </wp:positionH>
          <wp:positionV relativeFrom="margin">
            <wp:posOffset>-672935</wp:posOffset>
          </wp:positionV>
          <wp:extent cx="2695839" cy="478790"/>
          <wp:effectExtent l="0" t="0" r="9525" b="0"/>
          <wp:wrapSquare wrapText="bothSides"/>
          <wp:docPr id="2055270643" name="Picture 2055270643" descr="St. John'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. John's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839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7936DD">
      <w:t xml:space="preserve">Spring 2024 </w:t>
    </w:r>
    <w:r w:rsidR="004C228B">
      <w:t xml:space="preserve">Graduate Conference </w:t>
    </w:r>
    <w:r w:rsidR="004C228B">
      <w:tab/>
    </w:r>
    <w:r>
      <w:t>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0699"/>
    <w:multiLevelType w:val="hybridMultilevel"/>
    <w:tmpl w:val="A894E7E6"/>
    <w:lvl w:ilvl="0" w:tplc="8CE244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C0"/>
    <w:rsid w:val="00000D03"/>
    <w:rsid w:val="00000DD7"/>
    <w:rsid w:val="000402F6"/>
    <w:rsid w:val="000E2BE9"/>
    <w:rsid w:val="00102BB8"/>
    <w:rsid w:val="001353DA"/>
    <w:rsid w:val="001569BC"/>
    <w:rsid w:val="001A3581"/>
    <w:rsid w:val="0020729F"/>
    <w:rsid w:val="00266487"/>
    <w:rsid w:val="0028615A"/>
    <w:rsid w:val="002A10D2"/>
    <w:rsid w:val="002C4964"/>
    <w:rsid w:val="002C5442"/>
    <w:rsid w:val="002F30E5"/>
    <w:rsid w:val="002F6BD8"/>
    <w:rsid w:val="00300A53"/>
    <w:rsid w:val="00365730"/>
    <w:rsid w:val="00365FB0"/>
    <w:rsid w:val="003D4EF0"/>
    <w:rsid w:val="0041154A"/>
    <w:rsid w:val="00433A37"/>
    <w:rsid w:val="00434A9B"/>
    <w:rsid w:val="00456628"/>
    <w:rsid w:val="004628AB"/>
    <w:rsid w:val="00494107"/>
    <w:rsid w:val="004B344A"/>
    <w:rsid w:val="004C228B"/>
    <w:rsid w:val="00506F95"/>
    <w:rsid w:val="00554EC0"/>
    <w:rsid w:val="0055646A"/>
    <w:rsid w:val="005C02D1"/>
    <w:rsid w:val="0064198B"/>
    <w:rsid w:val="006433C0"/>
    <w:rsid w:val="00702602"/>
    <w:rsid w:val="0071236B"/>
    <w:rsid w:val="00727ACF"/>
    <w:rsid w:val="0073772C"/>
    <w:rsid w:val="007541CF"/>
    <w:rsid w:val="00774002"/>
    <w:rsid w:val="007745A0"/>
    <w:rsid w:val="007936DD"/>
    <w:rsid w:val="00797AD0"/>
    <w:rsid w:val="007C1F9B"/>
    <w:rsid w:val="00883F6E"/>
    <w:rsid w:val="00886866"/>
    <w:rsid w:val="00897A87"/>
    <w:rsid w:val="008F3989"/>
    <w:rsid w:val="00901E22"/>
    <w:rsid w:val="00931E42"/>
    <w:rsid w:val="009507B0"/>
    <w:rsid w:val="009811D7"/>
    <w:rsid w:val="00990F4A"/>
    <w:rsid w:val="009B21A1"/>
    <w:rsid w:val="009D327B"/>
    <w:rsid w:val="009D7CD0"/>
    <w:rsid w:val="009F1722"/>
    <w:rsid w:val="00A00ACE"/>
    <w:rsid w:val="00A15767"/>
    <w:rsid w:val="00A44490"/>
    <w:rsid w:val="00A641A9"/>
    <w:rsid w:val="00AD3ACD"/>
    <w:rsid w:val="00B27B23"/>
    <w:rsid w:val="00B65264"/>
    <w:rsid w:val="00B71B0D"/>
    <w:rsid w:val="00C84A99"/>
    <w:rsid w:val="00CB0177"/>
    <w:rsid w:val="00CE08B4"/>
    <w:rsid w:val="00CF25CF"/>
    <w:rsid w:val="00D07194"/>
    <w:rsid w:val="00E7191E"/>
    <w:rsid w:val="00EA3301"/>
    <w:rsid w:val="00F6292A"/>
    <w:rsid w:val="00F920D5"/>
    <w:rsid w:val="00FA1BB8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DAC0D"/>
  <w15:chartTrackingRefBased/>
  <w15:docId w15:val="{807EBA31-B742-4937-B929-937C2E6F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C0"/>
  </w:style>
  <w:style w:type="paragraph" w:styleId="Footer">
    <w:name w:val="footer"/>
    <w:basedOn w:val="Normal"/>
    <w:link w:val="FooterChar"/>
    <w:uiPriority w:val="99"/>
    <w:unhideWhenUsed/>
    <w:rsid w:val="0064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C0"/>
  </w:style>
  <w:style w:type="paragraph" w:styleId="ListParagraph">
    <w:name w:val="List Paragraph"/>
    <w:basedOn w:val="Normal"/>
    <w:uiPriority w:val="34"/>
    <w:qFormat/>
    <w:rsid w:val="001A3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A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tuxpGku4vhqFfHBL7K3H1ODu20Seo2mo4_Vrjk26UFLfV9Q/viewform?usp=pp_ur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juenglishgraduateconferen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Schmidt</dc:creator>
  <cp:keywords/>
  <dc:description/>
  <cp:lastModifiedBy>Steven Mentz</cp:lastModifiedBy>
  <cp:revision>2</cp:revision>
  <dcterms:created xsi:type="dcterms:W3CDTF">2024-01-31T15:23:00Z</dcterms:created>
  <dcterms:modified xsi:type="dcterms:W3CDTF">2024-01-31T15:23:00Z</dcterms:modified>
</cp:coreProperties>
</file>